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"/>
        <w:gridCol w:w="519"/>
        <w:gridCol w:w="771"/>
        <w:gridCol w:w="2880"/>
        <w:gridCol w:w="2003"/>
        <w:gridCol w:w="1297"/>
      </w:tblGrid>
      <w:tr w:rsidR="00B21302" w:rsidTr="00136314">
        <w:trPr>
          <w:trHeight w:val="81"/>
        </w:trPr>
        <w:tc>
          <w:tcPr>
            <w:tcW w:w="1447" w:type="dxa"/>
            <w:hideMark/>
          </w:tcPr>
          <w:p w:rsidR="00B21302" w:rsidRDefault="00B21302">
            <w:pPr>
              <w:spacing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Інформатика</w:t>
            </w:r>
            <w:proofErr w:type="spellEnd"/>
          </w:p>
        </w:tc>
        <w:tc>
          <w:tcPr>
            <w:tcW w:w="527" w:type="dxa"/>
            <w:hideMark/>
          </w:tcPr>
          <w:p w:rsidR="00B21302" w:rsidRDefault="00B21302">
            <w:pPr>
              <w:spacing w:line="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8-а</w:t>
            </w:r>
          </w:p>
        </w:tc>
        <w:tc>
          <w:tcPr>
            <w:tcW w:w="776" w:type="dxa"/>
            <w:hideMark/>
          </w:tcPr>
          <w:p w:rsidR="00B21302" w:rsidRDefault="00B21302">
            <w:pPr>
              <w:spacing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09.04</w:t>
            </w:r>
          </w:p>
        </w:tc>
        <w:tc>
          <w:tcPr>
            <w:tcW w:w="2966" w:type="dxa"/>
            <w:hideMark/>
          </w:tcPr>
          <w:p w:rsidR="00B21302" w:rsidRDefault="00B21302">
            <w:pPr>
              <w:spacing w:line="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Інструктаж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 БЖД.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Алгоритми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повтореннями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опрацювання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величин. Цикл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лічильником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04" w:type="dxa"/>
            <w:hideMark/>
          </w:tcPr>
          <w:p w:rsidR="00B21302" w:rsidRDefault="00B21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Конспект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6. </w:t>
            </w:r>
          </w:p>
          <w:p w:rsidR="00B21302" w:rsidRDefault="00B21302">
            <w:pPr>
              <w:spacing w:line="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§ 6.6</w:t>
            </w:r>
          </w:p>
        </w:tc>
        <w:tc>
          <w:tcPr>
            <w:tcW w:w="1305" w:type="dxa"/>
            <w:hideMark/>
          </w:tcPr>
          <w:p w:rsidR="00B21302" w:rsidRDefault="00B2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ст.216</w:t>
            </w:r>
          </w:p>
          <w:p w:rsidR="00B21302" w:rsidRDefault="00B21302">
            <w:pPr>
              <w:spacing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№2</w:t>
            </w:r>
          </w:p>
        </w:tc>
      </w:tr>
      <w:tr w:rsidR="00B21302" w:rsidTr="00136314">
        <w:trPr>
          <w:trHeight w:val="81"/>
        </w:trPr>
        <w:tc>
          <w:tcPr>
            <w:tcW w:w="1447" w:type="dxa"/>
            <w:hideMark/>
          </w:tcPr>
          <w:p w:rsidR="00B21302" w:rsidRDefault="00B21302">
            <w:pPr>
              <w:spacing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dxa"/>
            <w:hideMark/>
          </w:tcPr>
          <w:p w:rsidR="00B21302" w:rsidRDefault="00B21302">
            <w:pPr>
              <w:spacing w:line="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" w:type="dxa"/>
            <w:hideMark/>
          </w:tcPr>
          <w:p w:rsidR="00B21302" w:rsidRDefault="00B21302">
            <w:pPr>
              <w:spacing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10.04</w:t>
            </w:r>
          </w:p>
        </w:tc>
        <w:tc>
          <w:tcPr>
            <w:tcW w:w="2966" w:type="dxa"/>
            <w:hideMark/>
          </w:tcPr>
          <w:p w:rsidR="00B21302" w:rsidRDefault="00B21302">
            <w:pPr>
              <w:spacing w:line="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Інструктаж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 БЖД. Цикл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лічильником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04" w:type="dxa"/>
            <w:hideMark/>
          </w:tcPr>
          <w:p w:rsidR="00B21302" w:rsidRDefault="00B21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6. </w:t>
            </w:r>
          </w:p>
          <w:p w:rsidR="00B21302" w:rsidRDefault="00B21302">
            <w:pPr>
              <w:spacing w:line="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§ 6.6</w:t>
            </w:r>
          </w:p>
        </w:tc>
        <w:tc>
          <w:tcPr>
            <w:tcW w:w="1305" w:type="dxa"/>
            <w:hideMark/>
          </w:tcPr>
          <w:p w:rsidR="00B21302" w:rsidRDefault="00B2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ст.216 №4</w:t>
            </w:r>
          </w:p>
          <w:p w:rsidR="00B21302" w:rsidRDefault="00B21302">
            <w:pPr>
              <w:spacing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6314" w:rsidTr="00136314">
        <w:trPr>
          <w:trHeight w:val="81"/>
        </w:trPr>
        <w:tc>
          <w:tcPr>
            <w:tcW w:w="1447" w:type="dxa"/>
            <w:hideMark/>
          </w:tcPr>
          <w:p w:rsidR="00136314" w:rsidRPr="00136314" w:rsidRDefault="00136314" w:rsidP="00136314">
            <w:pPr>
              <w:spacing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31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</w:p>
        </w:tc>
        <w:tc>
          <w:tcPr>
            <w:tcW w:w="527" w:type="dxa"/>
            <w:hideMark/>
          </w:tcPr>
          <w:p w:rsidR="00136314" w:rsidRPr="00136314" w:rsidRDefault="00136314" w:rsidP="00136314">
            <w:pPr>
              <w:spacing w:line="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314">
              <w:rPr>
                <w:rFonts w:ascii="Times New Roman" w:eastAsia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776" w:type="dxa"/>
            <w:hideMark/>
          </w:tcPr>
          <w:p w:rsidR="00136314" w:rsidRPr="00136314" w:rsidRDefault="00136314" w:rsidP="00136314">
            <w:pPr>
              <w:spacing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314">
              <w:rPr>
                <w:rFonts w:ascii="Times New Roman" w:eastAsia="Times New Roman" w:hAnsi="Times New Roman" w:cs="Times New Roman"/>
                <w:color w:val="000000"/>
              </w:rPr>
              <w:t>07.05</w:t>
            </w:r>
          </w:p>
        </w:tc>
        <w:tc>
          <w:tcPr>
            <w:tcW w:w="2966" w:type="dxa"/>
            <w:hideMark/>
          </w:tcPr>
          <w:p w:rsidR="00136314" w:rsidRPr="00136314" w:rsidRDefault="00136314" w:rsidP="00136314">
            <w:pPr>
              <w:spacing w:line="81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36314">
              <w:rPr>
                <w:rFonts w:ascii="Times New Roman" w:eastAsia="Times New Roman" w:hAnsi="Times New Roman" w:cs="Times New Roman"/>
                <w:color w:val="000000"/>
              </w:rPr>
              <w:t>Інструктаж</w:t>
            </w:r>
            <w:proofErr w:type="spellEnd"/>
            <w:r w:rsidRPr="00136314">
              <w:rPr>
                <w:rFonts w:ascii="Times New Roman" w:eastAsia="Times New Roman" w:hAnsi="Times New Roman" w:cs="Times New Roman"/>
                <w:color w:val="000000"/>
              </w:rPr>
              <w:t xml:space="preserve"> з БЖД. </w:t>
            </w:r>
            <w:proofErr w:type="gramStart"/>
            <w:r w:rsidRPr="00136314">
              <w:rPr>
                <w:rFonts w:ascii="Times New Roman" w:eastAsia="Times New Roman" w:hAnsi="Times New Roman" w:cs="Times New Roman"/>
                <w:color w:val="000000"/>
              </w:rPr>
              <w:t>Практична</w:t>
            </w:r>
            <w:proofErr w:type="gramEnd"/>
            <w:r w:rsidRPr="00136314">
              <w:rPr>
                <w:rFonts w:ascii="Times New Roman" w:eastAsia="Times New Roman" w:hAnsi="Times New Roman" w:cs="Times New Roman"/>
                <w:color w:val="000000"/>
              </w:rPr>
              <w:t xml:space="preserve"> робота 14. </w:t>
            </w:r>
            <w:proofErr w:type="spellStart"/>
            <w:r w:rsidRPr="00136314">
              <w:rPr>
                <w:rFonts w:ascii="Times New Roman" w:eastAsia="Times New Roman" w:hAnsi="Times New Roman" w:cs="Times New Roman"/>
                <w:color w:val="000000"/>
              </w:rPr>
              <w:t>Складання</w:t>
            </w:r>
            <w:proofErr w:type="spellEnd"/>
            <w:r w:rsidRPr="00136314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136314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1363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314">
              <w:rPr>
                <w:rFonts w:ascii="Times New Roman" w:eastAsia="Times New Roman" w:hAnsi="Times New Roman" w:cs="Times New Roman"/>
                <w:color w:val="000000"/>
              </w:rPr>
              <w:t>алгоритмів</w:t>
            </w:r>
            <w:proofErr w:type="spellEnd"/>
            <w:r w:rsidRPr="00136314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136314">
              <w:rPr>
                <w:rFonts w:ascii="Times New Roman" w:eastAsia="Times New Roman" w:hAnsi="Times New Roman" w:cs="Times New Roman"/>
                <w:color w:val="000000"/>
              </w:rPr>
              <w:t>графічним</w:t>
            </w:r>
            <w:proofErr w:type="spellEnd"/>
            <w:r w:rsidRPr="001363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314">
              <w:rPr>
                <w:rFonts w:ascii="Times New Roman" w:eastAsia="Times New Roman" w:hAnsi="Times New Roman" w:cs="Times New Roman"/>
                <w:color w:val="000000"/>
              </w:rPr>
              <w:t>відображенням</w:t>
            </w:r>
            <w:proofErr w:type="spellEnd"/>
            <w:r w:rsidRPr="001363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314">
              <w:rPr>
                <w:rFonts w:ascii="Times New Roman" w:eastAsia="Times New Roman" w:hAnsi="Times New Roman" w:cs="Times New Roman"/>
                <w:color w:val="000000"/>
              </w:rPr>
              <w:t>даних</w:t>
            </w:r>
            <w:proofErr w:type="spellEnd"/>
            <w:r w:rsidRPr="00136314"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</w:p>
        </w:tc>
        <w:tc>
          <w:tcPr>
            <w:tcW w:w="2004" w:type="dxa"/>
            <w:hideMark/>
          </w:tcPr>
          <w:p w:rsidR="00136314" w:rsidRPr="00136314" w:rsidRDefault="00136314" w:rsidP="0013631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hideMark/>
          </w:tcPr>
          <w:p w:rsidR="00136314" w:rsidRPr="00136314" w:rsidRDefault="00136314" w:rsidP="0013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36314">
              <w:rPr>
                <w:rFonts w:ascii="Times New Roman" w:eastAsia="Times New Roman" w:hAnsi="Times New Roman" w:cs="Times New Roman"/>
                <w:color w:val="000000"/>
              </w:rPr>
              <w:t>Виконати</w:t>
            </w:r>
            <w:proofErr w:type="spellEnd"/>
            <w:r w:rsidRPr="001363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314">
              <w:rPr>
                <w:rFonts w:ascii="Times New Roman" w:eastAsia="Times New Roman" w:hAnsi="Times New Roman" w:cs="Times New Roman"/>
                <w:color w:val="000000"/>
              </w:rPr>
              <w:t>практичну</w:t>
            </w:r>
            <w:proofErr w:type="spellEnd"/>
            <w:r w:rsidRPr="00136314">
              <w:rPr>
                <w:rFonts w:ascii="Times New Roman" w:eastAsia="Times New Roman" w:hAnsi="Times New Roman" w:cs="Times New Roman"/>
                <w:color w:val="000000"/>
              </w:rPr>
              <w:t xml:space="preserve"> роботу №13 ст.228. </w:t>
            </w:r>
          </w:p>
        </w:tc>
      </w:tr>
      <w:tr w:rsidR="00136314" w:rsidTr="00136314">
        <w:trPr>
          <w:trHeight w:val="81"/>
        </w:trPr>
        <w:tc>
          <w:tcPr>
            <w:tcW w:w="1447" w:type="dxa"/>
            <w:hideMark/>
          </w:tcPr>
          <w:p w:rsidR="00136314" w:rsidRPr="00136314" w:rsidRDefault="00136314" w:rsidP="00136314">
            <w:pPr>
              <w:spacing w:line="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hideMark/>
          </w:tcPr>
          <w:p w:rsidR="00136314" w:rsidRPr="00136314" w:rsidRDefault="00136314" w:rsidP="00136314">
            <w:pPr>
              <w:spacing w:line="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hideMark/>
          </w:tcPr>
          <w:p w:rsidR="00136314" w:rsidRPr="00136314" w:rsidRDefault="00136314" w:rsidP="00136314">
            <w:pPr>
              <w:spacing w:line="81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6314">
              <w:rPr>
                <w:rFonts w:ascii="Times New Roman" w:eastAsia="Times New Roman" w:hAnsi="Times New Roman" w:cs="Times New Roman"/>
                <w:color w:val="000000"/>
              </w:rPr>
              <w:t>08.05</w:t>
            </w:r>
          </w:p>
        </w:tc>
        <w:tc>
          <w:tcPr>
            <w:tcW w:w="2966" w:type="dxa"/>
            <w:hideMark/>
          </w:tcPr>
          <w:p w:rsidR="00136314" w:rsidRPr="00136314" w:rsidRDefault="00136314" w:rsidP="00136314">
            <w:pPr>
              <w:spacing w:line="81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36314">
              <w:rPr>
                <w:rFonts w:ascii="Times New Roman" w:eastAsia="Times New Roman" w:hAnsi="Times New Roman" w:cs="Times New Roman"/>
                <w:color w:val="000000"/>
              </w:rPr>
              <w:t>Інструктаж</w:t>
            </w:r>
            <w:proofErr w:type="spellEnd"/>
            <w:r w:rsidRPr="00136314">
              <w:rPr>
                <w:rFonts w:ascii="Times New Roman" w:eastAsia="Times New Roman" w:hAnsi="Times New Roman" w:cs="Times New Roman"/>
                <w:color w:val="000000"/>
              </w:rPr>
              <w:t xml:space="preserve"> з БЖД. </w:t>
            </w:r>
            <w:proofErr w:type="spellStart"/>
            <w:r w:rsidRPr="00136314">
              <w:rPr>
                <w:rFonts w:ascii="Times New Roman" w:eastAsia="Times New Roman" w:hAnsi="Times New Roman" w:cs="Times New Roman"/>
                <w:color w:val="000000"/>
              </w:rPr>
              <w:t>Розв’язування</w:t>
            </w:r>
            <w:proofErr w:type="spellEnd"/>
            <w:r w:rsidRPr="001363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314">
              <w:rPr>
                <w:rFonts w:ascii="Times New Roman" w:eastAsia="Times New Roman" w:hAnsi="Times New Roman" w:cs="Times New Roman"/>
                <w:color w:val="000000"/>
              </w:rPr>
              <w:t>компетентнісних</w:t>
            </w:r>
            <w:proofErr w:type="spellEnd"/>
            <w:r w:rsidRPr="00136314">
              <w:rPr>
                <w:rFonts w:ascii="Times New Roman" w:eastAsia="Times New Roman" w:hAnsi="Times New Roman" w:cs="Times New Roman"/>
                <w:color w:val="000000"/>
              </w:rPr>
              <w:t xml:space="preserve"> задач.</w:t>
            </w:r>
          </w:p>
        </w:tc>
        <w:tc>
          <w:tcPr>
            <w:tcW w:w="2004" w:type="dxa"/>
            <w:hideMark/>
          </w:tcPr>
          <w:p w:rsidR="00136314" w:rsidRPr="00136314" w:rsidRDefault="00136314" w:rsidP="001363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36314">
              <w:rPr>
                <w:rFonts w:ascii="Times New Roman" w:eastAsia="Times New Roman" w:hAnsi="Times New Roman" w:cs="Times New Roman"/>
                <w:color w:val="000000"/>
              </w:rPr>
              <w:t>Розділ</w:t>
            </w:r>
            <w:proofErr w:type="spellEnd"/>
            <w:r w:rsidRPr="00136314">
              <w:rPr>
                <w:rFonts w:ascii="Times New Roman" w:eastAsia="Times New Roman" w:hAnsi="Times New Roman" w:cs="Times New Roman"/>
                <w:color w:val="000000"/>
              </w:rPr>
              <w:t xml:space="preserve"> 8. </w:t>
            </w:r>
          </w:p>
          <w:p w:rsidR="00136314" w:rsidRPr="00136314" w:rsidRDefault="00136314" w:rsidP="001363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6314">
              <w:rPr>
                <w:rFonts w:ascii="Times New Roman" w:eastAsia="Times New Roman" w:hAnsi="Times New Roman" w:cs="Times New Roman"/>
                <w:color w:val="000000"/>
              </w:rPr>
              <w:t>§ 8.1; ст.265-267</w:t>
            </w:r>
          </w:p>
        </w:tc>
        <w:tc>
          <w:tcPr>
            <w:tcW w:w="1305" w:type="dxa"/>
            <w:hideMark/>
          </w:tcPr>
          <w:p w:rsidR="00136314" w:rsidRPr="00136314" w:rsidRDefault="00136314" w:rsidP="001363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47987" w:rsidRDefault="00847987"/>
    <w:tbl>
      <w:tblPr>
        <w:tblStyle w:val="a3"/>
        <w:tblpPr w:leftFromText="180" w:rightFromText="180" w:bottomFromText="200" w:vertAnchor="text" w:horzAnchor="margin" w:tblpXSpec="center" w:tblpY="-65"/>
        <w:tblW w:w="11265" w:type="dxa"/>
        <w:tblLayout w:type="fixed"/>
        <w:tblLook w:val="01E0" w:firstRow="1" w:lastRow="1" w:firstColumn="1" w:lastColumn="1" w:noHBand="0" w:noVBand="0"/>
      </w:tblPr>
      <w:tblGrid>
        <w:gridCol w:w="1451"/>
        <w:gridCol w:w="709"/>
        <w:gridCol w:w="851"/>
        <w:gridCol w:w="5317"/>
        <w:gridCol w:w="1276"/>
        <w:gridCol w:w="1661"/>
      </w:tblGrid>
      <w:tr w:rsidR="003859BF" w:rsidTr="00136314">
        <w:trPr>
          <w:trHeight w:val="81"/>
        </w:trPr>
        <w:tc>
          <w:tcPr>
            <w:tcW w:w="1451" w:type="dxa"/>
            <w:hideMark/>
          </w:tcPr>
          <w:p w:rsidR="003859BF" w:rsidRDefault="003859BF" w:rsidP="00AA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>
              <w:rPr>
                <w:lang w:val="uk-UA"/>
              </w:rPr>
              <w:t>Інформатика</w:t>
            </w:r>
          </w:p>
        </w:tc>
        <w:tc>
          <w:tcPr>
            <w:tcW w:w="709" w:type="dxa"/>
            <w:hideMark/>
          </w:tcPr>
          <w:p w:rsidR="003859BF" w:rsidRDefault="003859BF" w:rsidP="00AA2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851" w:type="dxa"/>
            <w:hideMark/>
          </w:tcPr>
          <w:p w:rsidR="003859BF" w:rsidRDefault="003859BF" w:rsidP="00AA2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23.04</w:t>
            </w:r>
          </w:p>
        </w:tc>
        <w:tc>
          <w:tcPr>
            <w:tcW w:w="5317" w:type="dxa"/>
            <w:hideMark/>
          </w:tcPr>
          <w:p w:rsidR="003859BF" w:rsidRDefault="003859BF" w:rsidP="00AA2597">
            <w:pPr>
              <w:pStyle w:val="1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Інструктаж з БЖД. </w:t>
            </w:r>
            <w:r>
              <w:rPr>
                <w:i/>
                <w:sz w:val="22"/>
                <w:szCs w:val="22"/>
              </w:rPr>
              <w:t>Практична робота 13.</w:t>
            </w:r>
            <w:r>
              <w:rPr>
                <w:sz w:val="22"/>
                <w:szCs w:val="22"/>
              </w:rPr>
              <w:t xml:space="preserve"> Складання та виконання алгоритмів з повтореннями та розгалуженнями для опрацювання величин.</w:t>
            </w:r>
          </w:p>
        </w:tc>
        <w:tc>
          <w:tcPr>
            <w:tcW w:w="1276" w:type="dxa"/>
            <w:hideMark/>
          </w:tcPr>
          <w:p w:rsidR="003859BF" w:rsidRDefault="003859BF" w:rsidP="00AA2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Практичнаробота</w:t>
            </w:r>
            <w:proofErr w:type="spellEnd"/>
            <w:r>
              <w:rPr>
                <w:lang w:val="uk-UA"/>
              </w:rPr>
              <w:t xml:space="preserve"> №12</w:t>
            </w:r>
          </w:p>
        </w:tc>
        <w:tc>
          <w:tcPr>
            <w:tcW w:w="1661" w:type="dxa"/>
            <w:hideMark/>
          </w:tcPr>
          <w:p w:rsidR="003859BF" w:rsidRDefault="003859BF" w:rsidP="00AA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</w:rPr>
              <w:t>Виконати практичну роботу №12 ст.220.</w:t>
            </w:r>
          </w:p>
        </w:tc>
      </w:tr>
      <w:tr w:rsidR="003859BF" w:rsidTr="00136314">
        <w:trPr>
          <w:trHeight w:val="81"/>
        </w:trPr>
        <w:tc>
          <w:tcPr>
            <w:tcW w:w="1451" w:type="dxa"/>
          </w:tcPr>
          <w:p w:rsidR="003859BF" w:rsidRDefault="003859BF" w:rsidP="00AA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859BF" w:rsidRDefault="003859BF" w:rsidP="00AA2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hideMark/>
          </w:tcPr>
          <w:p w:rsidR="003859BF" w:rsidRDefault="003859BF" w:rsidP="00AA2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24.04</w:t>
            </w:r>
          </w:p>
        </w:tc>
        <w:tc>
          <w:tcPr>
            <w:tcW w:w="5317" w:type="dxa"/>
            <w:hideMark/>
          </w:tcPr>
          <w:p w:rsidR="003859BF" w:rsidRDefault="003859BF" w:rsidP="00AA2597">
            <w:pPr>
              <w:pStyle w:val="1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Інструктаж з БЖД. Відображення базових графічних примітивів – лінія, прямокутник, сектор, ламана, еліпс, налаштування стилю та кольору примітивів засобами мови програмування.</w:t>
            </w:r>
          </w:p>
        </w:tc>
        <w:tc>
          <w:tcPr>
            <w:tcW w:w="1276" w:type="dxa"/>
            <w:hideMark/>
          </w:tcPr>
          <w:p w:rsidR="003859BF" w:rsidRDefault="003859BF" w:rsidP="00AA2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Конспект </w:t>
            </w:r>
            <w:proofErr w:type="spellStart"/>
            <w:r>
              <w:t>Розділ</w:t>
            </w:r>
            <w:proofErr w:type="spellEnd"/>
            <w:r>
              <w:t xml:space="preserve"> </w:t>
            </w:r>
            <w:r>
              <w:rPr>
                <w:lang w:val="uk-UA"/>
              </w:rPr>
              <w:t>6</w:t>
            </w:r>
            <w:r>
              <w:t xml:space="preserve">. </w:t>
            </w:r>
          </w:p>
          <w:p w:rsidR="003859BF" w:rsidRDefault="003859BF" w:rsidP="00AA2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t xml:space="preserve">§ </w:t>
            </w:r>
            <w:r>
              <w:rPr>
                <w:lang w:val="uk-UA"/>
              </w:rPr>
              <w:t>6.8 ст221-224</w:t>
            </w:r>
          </w:p>
        </w:tc>
        <w:tc>
          <w:tcPr>
            <w:tcW w:w="1661" w:type="dxa"/>
          </w:tcPr>
          <w:p w:rsidR="003859BF" w:rsidRDefault="003859BF" w:rsidP="00AA25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6314" w:rsidTr="00136314">
        <w:trPr>
          <w:trHeight w:val="81"/>
        </w:trPr>
        <w:tc>
          <w:tcPr>
            <w:tcW w:w="1451" w:type="dxa"/>
            <w:hideMark/>
          </w:tcPr>
          <w:p w:rsidR="00136314" w:rsidRDefault="00136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709" w:type="dxa"/>
            <w:hideMark/>
          </w:tcPr>
          <w:p w:rsidR="00136314" w:rsidRDefault="001363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851" w:type="dxa"/>
            <w:hideMark/>
          </w:tcPr>
          <w:p w:rsidR="00136314" w:rsidRDefault="001363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30.04</w:t>
            </w:r>
          </w:p>
        </w:tc>
        <w:tc>
          <w:tcPr>
            <w:tcW w:w="5317" w:type="dxa"/>
            <w:hideMark/>
          </w:tcPr>
          <w:p w:rsidR="00136314" w:rsidRDefault="00136314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Інструктаж з БЖД. Відображення рисунків із зовнішніх файлів.</w:t>
            </w:r>
          </w:p>
        </w:tc>
        <w:tc>
          <w:tcPr>
            <w:tcW w:w="1276" w:type="dxa"/>
            <w:hideMark/>
          </w:tcPr>
          <w:p w:rsidR="00136314" w:rsidRDefault="001363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Конспект Розділ 6. </w:t>
            </w:r>
          </w:p>
          <w:p w:rsidR="00136314" w:rsidRDefault="001363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§ 6.8 ст225-226</w:t>
            </w:r>
          </w:p>
        </w:tc>
        <w:tc>
          <w:tcPr>
            <w:tcW w:w="1661" w:type="dxa"/>
            <w:hideMark/>
          </w:tcPr>
          <w:p w:rsidR="00136314" w:rsidRDefault="00136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Завдання ст.219 №1</w:t>
            </w:r>
          </w:p>
        </w:tc>
      </w:tr>
      <w:bookmarkEnd w:id="0"/>
    </w:tbl>
    <w:p w:rsidR="003859BF" w:rsidRDefault="003859BF"/>
    <w:sectPr w:rsidR="003859BF" w:rsidSect="003859BF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AA"/>
    <w:rsid w:val="00136314"/>
    <w:rsid w:val="003859BF"/>
    <w:rsid w:val="00847987"/>
    <w:rsid w:val="009D5AAA"/>
    <w:rsid w:val="00B2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0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59BF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val="uk-UA" w:eastAsia="en-US"/>
    </w:rPr>
  </w:style>
  <w:style w:type="table" w:styleId="a3">
    <w:name w:val="Table Grid"/>
    <w:basedOn w:val="a1"/>
    <w:uiPriority w:val="59"/>
    <w:rsid w:val="0013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0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59BF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val="uk-UA" w:eastAsia="en-US"/>
    </w:rPr>
  </w:style>
  <w:style w:type="table" w:styleId="a3">
    <w:name w:val="Table Grid"/>
    <w:basedOn w:val="a1"/>
    <w:uiPriority w:val="59"/>
    <w:rsid w:val="0013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2020-04-10T14:29:00Z</dcterms:created>
  <dcterms:modified xsi:type="dcterms:W3CDTF">2020-05-06T16:15:00Z</dcterms:modified>
</cp:coreProperties>
</file>