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3084"/>
      </w:tblGrid>
      <w:tr w:rsidR="00FE4AEF" w:rsidTr="000B2CDE">
        <w:tc>
          <w:tcPr>
            <w:tcW w:w="1526" w:type="dxa"/>
          </w:tcPr>
          <w:p w:rsidR="00FE4AEF" w:rsidRPr="00E718BF" w:rsidRDefault="00FE4AEF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Клас</w:t>
            </w:r>
          </w:p>
        </w:tc>
        <w:tc>
          <w:tcPr>
            <w:tcW w:w="1701" w:type="dxa"/>
          </w:tcPr>
          <w:p w:rsidR="00FE4AEF" w:rsidRPr="00E718BF" w:rsidRDefault="00FE4AEF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Дата</w:t>
            </w:r>
          </w:p>
        </w:tc>
        <w:tc>
          <w:tcPr>
            <w:tcW w:w="3260" w:type="dxa"/>
          </w:tcPr>
          <w:p w:rsidR="00FE4AEF" w:rsidRPr="00E718BF" w:rsidRDefault="00FE4AEF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Тема</w:t>
            </w:r>
          </w:p>
        </w:tc>
        <w:tc>
          <w:tcPr>
            <w:tcW w:w="3084" w:type="dxa"/>
          </w:tcPr>
          <w:p w:rsidR="00FE4AEF" w:rsidRPr="00E718BF" w:rsidRDefault="00FE4AEF" w:rsidP="000B2CDE">
            <w:pPr>
              <w:jc w:val="center"/>
              <w:rPr>
                <w:b/>
                <w:lang w:val="uk-UA"/>
              </w:rPr>
            </w:pPr>
            <w:r w:rsidRPr="00E718BF">
              <w:rPr>
                <w:b/>
                <w:lang w:val="uk-UA"/>
              </w:rPr>
              <w:t>Завдання</w:t>
            </w:r>
          </w:p>
        </w:tc>
      </w:tr>
      <w:tr w:rsidR="00FE4AEF" w:rsidTr="000B2CDE">
        <w:tc>
          <w:tcPr>
            <w:tcW w:w="1526" w:type="dxa"/>
          </w:tcPr>
          <w:p w:rsidR="00FE4AEF" w:rsidRPr="00E718BF" w:rsidRDefault="00FE4AEF" w:rsidP="000B2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uk-UA"/>
              </w:rPr>
              <w:t>-Б</w:t>
            </w:r>
          </w:p>
        </w:tc>
        <w:tc>
          <w:tcPr>
            <w:tcW w:w="1701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3260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Змінювання значень властивостей об’єкта в програмі.</w:t>
            </w:r>
          </w:p>
        </w:tc>
        <w:tc>
          <w:tcPr>
            <w:tcW w:w="3084" w:type="dxa"/>
          </w:tcPr>
          <w:p w:rsidR="00FE4AEF" w:rsidRDefault="00FE4AEF" w:rsidP="000B2CDE"/>
        </w:tc>
      </w:tr>
      <w:tr w:rsidR="00FE4AEF" w:rsidTr="000B2CDE">
        <w:trPr>
          <w:trHeight w:val="766"/>
        </w:trPr>
        <w:tc>
          <w:tcPr>
            <w:tcW w:w="1526" w:type="dxa"/>
          </w:tcPr>
          <w:p w:rsidR="00FE4AEF" w:rsidRDefault="00FE4AEF" w:rsidP="000B2CDE"/>
        </w:tc>
        <w:tc>
          <w:tcPr>
            <w:tcW w:w="1701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>
              <w:rPr>
                <w:lang w:val="uk-UA"/>
              </w:rPr>
              <w:t>.03</w:t>
            </w:r>
          </w:p>
        </w:tc>
        <w:tc>
          <w:tcPr>
            <w:tcW w:w="3260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 «Створення програмних об’єктів. Змінювання значень властивостей об’єкта в програмі»</w:t>
            </w:r>
          </w:p>
        </w:tc>
        <w:tc>
          <w:tcPr>
            <w:tcW w:w="3084" w:type="dxa"/>
          </w:tcPr>
          <w:p w:rsidR="00FE4AEF" w:rsidRDefault="00FE4AEF" w:rsidP="000B2CDE"/>
        </w:tc>
      </w:tr>
      <w:tr w:rsidR="00FE4AEF" w:rsidTr="000B2CDE">
        <w:tc>
          <w:tcPr>
            <w:tcW w:w="1526" w:type="dxa"/>
          </w:tcPr>
          <w:p w:rsidR="00FE4AEF" w:rsidRDefault="00FE4AEF" w:rsidP="000B2CDE"/>
        </w:tc>
        <w:tc>
          <w:tcPr>
            <w:tcW w:w="1701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>
              <w:rPr>
                <w:lang w:val="uk-UA"/>
              </w:rPr>
              <w:t>.04</w:t>
            </w:r>
          </w:p>
        </w:tc>
        <w:tc>
          <w:tcPr>
            <w:tcW w:w="3260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Вкладені алгоритмічні структури повторення</w:t>
            </w:r>
            <w:r>
              <w:rPr>
                <w:lang w:val="uk-UA"/>
              </w:rPr>
              <w:t>.</w:t>
            </w:r>
          </w:p>
        </w:tc>
        <w:tc>
          <w:tcPr>
            <w:tcW w:w="3084" w:type="dxa"/>
          </w:tcPr>
          <w:p w:rsidR="00FE4AEF" w:rsidRDefault="00FE4AEF" w:rsidP="000B2CDE"/>
        </w:tc>
      </w:tr>
      <w:tr w:rsidR="00FE4AEF" w:rsidTr="000B2CDE">
        <w:trPr>
          <w:trHeight w:val="708"/>
        </w:trPr>
        <w:tc>
          <w:tcPr>
            <w:tcW w:w="1526" w:type="dxa"/>
          </w:tcPr>
          <w:p w:rsidR="00FE4AEF" w:rsidRDefault="00FE4AEF" w:rsidP="000B2CDE"/>
        </w:tc>
        <w:tc>
          <w:tcPr>
            <w:tcW w:w="1701" w:type="dxa"/>
          </w:tcPr>
          <w:p w:rsidR="00FE4AEF" w:rsidRPr="00E718BF" w:rsidRDefault="00FE4AEF" w:rsidP="000B2CD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lang w:val="uk-UA"/>
              </w:rPr>
              <w:t>.04</w:t>
            </w:r>
          </w:p>
        </w:tc>
        <w:tc>
          <w:tcPr>
            <w:tcW w:w="3260" w:type="dxa"/>
          </w:tcPr>
          <w:p w:rsidR="00FE4AEF" w:rsidRPr="00E718BF" w:rsidRDefault="00FE4AEF" w:rsidP="00FE4AEF">
            <w:pPr>
              <w:rPr>
                <w:lang w:val="uk-UA"/>
              </w:rPr>
            </w:pPr>
            <w:r>
              <w:rPr>
                <w:lang w:val="uk-UA"/>
              </w:rPr>
              <w:t>Застосування вкладених алгоритмічних структур повторення для розв’язування задач</w:t>
            </w:r>
            <w:bookmarkStart w:id="0" w:name="_GoBack"/>
            <w:bookmarkEnd w:id="0"/>
          </w:p>
        </w:tc>
        <w:tc>
          <w:tcPr>
            <w:tcW w:w="3084" w:type="dxa"/>
          </w:tcPr>
          <w:p w:rsidR="00FE4AEF" w:rsidRDefault="00FE4AEF" w:rsidP="000B2CDE"/>
        </w:tc>
      </w:tr>
    </w:tbl>
    <w:p w:rsidR="00847987" w:rsidRDefault="00847987"/>
    <w:sectPr w:rsidR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E"/>
    <w:rsid w:val="00847987"/>
    <w:rsid w:val="00984FDE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2020-04-12T09:37:00Z</dcterms:created>
  <dcterms:modified xsi:type="dcterms:W3CDTF">2020-04-12T09:39:00Z</dcterms:modified>
</cp:coreProperties>
</file>